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0"/>
        <w:jc w:val="center"/>
        <w:rPr>
          <w:rFonts w:ascii="Arial" w:hAnsi="Arial" w:cs="Arial"/>
          <w:b/>
          <w:sz w:val="30"/>
          <w:szCs w:val="30"/>
          <w:lang w:val="en-GB"/>
        </w:rPr>
      </w:pPr>
      <w:r>
        <w:rPr>
          <w:rFonts w:cs="Arial" w:ascii="Arial" w:hAnsi="Arial"/>
          <w:b/>
          <w:sz w:val="30"/>
          <w:szCs w:val="30"/>
          <w:lang w:val="en-GB"/>
        </w:rPr>
        <w:t>English Verbs: Say / Speak / Tell / Talk / Ask / Answer</w:t>
      </w:r>
    </w:p>
    <w:p>
      <w:pPr>
        <w:pStyle w:val="NormalWeb"/>
        <w:spacing w:before="0" w:after="0"/>
        <w:jc w:val="center"/>
        <w:rPr>
          <w:rFonts w:ascii="Arial" w:hAnsi="Arial" w:cs="Arial"/>
          <w:b/>
          <w:sz w:val="30"/>
          <w:szCs w:val="30"/>
          <w:lang w:val="en-GB"/>
        </w:rPr>
      </w:pPr>
      <w:r>
        <w:rPr>
          <w:rFonts w:cs="Arial" w:ascii="Arial" w:hAnsi="Arial"/>
          <w:b/>
          <w:sz w:val="30"/>
          <w:szCs w:val="30"/>
          <w:lang w:val="en-GB"/>
        </w:rPr>
      </w:r>
    </w:p>
    <w:p>
      <w:pPr>
        <w:pStyle w:val="NormalWeb"/>
        <w:spacing w:before="0" w:after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b/>
          <w:sz w:val="28"/>
          <w:szCs w:val="28"/>
          <w:lang w:val="en-GB"/>
        </w:rPr>
        <w:t xml:space="preserve">1) Say </w:t>
      </w:r>
      <w:r>
        <w:rPr>
          <w:rFonts w:cs="Arial" w:ascii="Arial" w:hAnsi="Arial"/>
          <w:i/>
          <w:sz w:val="28"/>
          <w:szCs w:val="28"/>
          <w:lang w:val="en-GB"/>
        </w:rPr>
        <w:t>(transitive)</w:t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  <w:lang w:val="en-GB"/>
        </w:rPr>
        <w:t>‘</w:t>
      </w:r>
      <w:r>
        <w:rPr>
          <w:rFonts w:cs="Arial" w:ascii="Arial" w:hAnsi="Arial"/>
          <w:b/>
          <w:bCs/>
          <w:sz w:val="24"/>
          <w:szCs w:val="24"/>
          <w:lang w:val="en-GB"/>
        </w:rPr>
        <w:t>Say</w:t>
      </w:r>
      <w:r>
        <w:rPr>
          <w:rFonts w:cs="Arial" w:ascii="Arial" w:hAnsi="Arial"/>
          <w:sz w:val="24"/>
          <w:szCs w:val="24"/>
          <w:lang w:val="en-GB"/>
        </w:rPr>
        <w:t>’ is used to repeat what someone said. If the receiving person is reported, we use the preposition ‘</w:t>
      </w:r>
      <w:r>
        <w:rPr>
          <w:rFonts w:cs="Arial" w:ascii="Arial" w:hAnsi="Arial"/>
          <w:b/>
          <w:sz w:val="24"/>
          <w:szCs w:val="24"/>
          <w:lang w:val="en-GB"/>
        </w:rPr>
        <w:t>to’</w:t>
      </w:r>
      <w:r>
        <w:rPr>
          <w:rFonts w:cs="Arial" w:ascii="Arial" w:hAnsi="Arial"/>
          <w:sz w:val="24"/>
          <w:szCs w:val="24"/>
          <w:lang w:val="en-GB"/>
        </w:rPr>
        <w:t>. If we don’t directly repeat the conversation, we use the preposition ‘</w:t>
      </w:r>
      <w:r>
        <w:rPr>
          <w:rFonts w:cs="Arial" w:ascii="Arial" w:hAnsi="Arial"/>
          <w:b/>
          <w:sz w:val="24"/>
          <w:szCs w:val="24"/>
          <w:lang w:val="en-GB"/>
        </w:rPr>
        <w:t>that</w:t>
      </w:r>
      <w:r>
        <w:rPr>
          <w:rFonts w:cs="Arial" w:ascii="Arial" w:hAnsi="Arial"/>
          <w:sz w:val="24"/>
          <w:szCs w:val="24"/>
          <w:lang w:val="en-GB"/>
        </w:rPr>
        <w:t>’.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Examples:</w:t>
      </w:r>
    </w:p>
    <w:p>
      <w:pPr>
        <w:pStyle w:val="NormalWeb"/>
        <w:numPr>
          <w:ilvl w:val="0"/>
          <w:numId w:val="4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I </w:t>
      </w:r>
      <w:r>
        <w:rPr>
          <w:rFonts w:cs="Arial" w:ascii="Arial" w:hAnsi="Arial"/>
          <w:b/>
          <w:sz w:val="24"/>
          <w:szCs w:val="24"/>
          <w:lang w:val="en-GB"/>
        </w:rPr>
        <w:t>said</w:t>
      </w:r>
      <w:r>
        <w:rPr>
          <w:rFonts w:cs="Arial" w:ascii="Arial" w:hAnsi="Arial"/>
          <w:sz w:val="24"/>
          <w:szCs w:val="24"/>
          <w:lang w:val="en-GB"/>
        </w:rPr>
        <w:t xml:space="preserve"> (</w:t>
      </w:r>
      <w:r>
        <w:rPr>
          <w:rFonts w:cs="Arial" w:ascii="Arial" w:hAnsi="Arial"/>
          <w:b/>
          <w:sz w:val="24"/>
          <w:szCs w:val="24"/>
          <w:lang w:val="en-GB"/>
        </w:rPr>
        <w:t>to</w:t>
      </w:r>
      <w:r>
        <w:rPr>
          <w:rFonts w:cs="Arial" w:ascii="Arial" w:hAnsi="Arial"/>
          <w:sz w:val="24"/>
          <w:szCs w:val="24"/>
          <w:lang w:val="en-GB"/>
        </w:rPr>
        <w:t xml:space="preserve"> him) “I’ve won the lottery”.</w:t>
      </w:r>
    </w:p>
    <w:p>
      <w:pPr>
        <w:pStyle w:val="NormalWeb"/>
        <w:numPr>
          <w:ilvl w:val="0"/>
          <w:numId w:val="0"/>
        </w:numPr>
        <w:spacing w:before="0" w:after="0"/>
        <w:ind w:hanging="0" w:left="720"/>
        <w:rPr/>
      </w:pPr>
      <w:r>
        <w:rPr>
          <w:rFonts w:cs="Arial" w:ascii="Arial" w:hAnsi="Arial"/>
          <w:sz w:val="24"/>
          <w:szCs w:val="24"/>
          <w:lang w:val="en-GB"/>
        </w:rPr>
        <w:t xml:space="preserve">He </w:t>
      </w:r>
      <w:r>
        <w:rPr>
          <w:rFonts w:cs="Arial" w:ascii="Arial" w:hAnsi="Arial"/>
          <w:b/>
          <w:sz w:val="24"/>
          <w:szCs w:val="24"/>
          <w:lang w:val="en-GB"/>
        </w:rPr>
        <w:t>said</w:t>
      </w:r>
      <w:r>
        <w:rPr>
          <w:rFonts w:cs="Arial" w:ascii="Arial" w:hAnsi="Arial"/>
          <w:sz w:val="24"/>
          <w:szCs w:val="24"/>
          <w:lang w:val="en-GB"/>
        </w:rPr>
        <w:t xml:space="preserve"> (</w:t>
      </w:r>
      <w:r>
        <w:rPr>
          <w:rFonts w:cs="Arial" w:ascii="Arial" w:hAnsi="Arial"/>
          <w:b/>
          <w:sz w:val="24"/>
          <w:szCs w:val="24"/>
          <w:lang w:val="en-GB"/>
        </w:rPr>
        <w:t>to</w:t>
      </w:r>
      <w:r>
        <w:rPr>
          <w:rFonts w:cs="Arial" w:ascii="Arial" w:hAnsi="Arial"/>
          <w:sz w:val="24"/>
          <w:szCs w:val="24"/>
          <w:lang w:val="en-GB"/>
        </w:rPr>
        <w:t xml:space="preserve"> me) “No way!”.</w:t>
      </w:r>
    </w:p>
    <w:p>
      <w:pPr>
        <w:pStyle w:val="NormalWeb"/>
        <w:numPr>
          <w:ilvl w:val="0"/>
          <w:numId w:val="0"/>
        </w:numPr>
        <w:spacing w:before="0" w:after="0"/>
        <w:ind w:hanging="0" w:left="720"/>
        <w:rPr/>
      </w:pPr>
      <w:r>
        <w:rPr>
          <w:rFonts w:cs="Arial" w:ascii="Arial" w:hAnsi="Arial"/>
          <w:sz w:val="24"/>
          <w:szCs w:val="24"/>
          <w:lang w:val="en-GB"/>
        </w:rPr>
        <w:t xml:space="preserve">I </w:t>
      </w:r>
      <w:r>
        <w:rPr>
          <w:rFonts w:cs="Arial" w:ascii="Arial" w:hAnsi="Arial"/>
          <w:b/>
          <w:sz w:val="24"/>
          <w:szCs w:val="24"/>
          <w:lang w:val="en-GB"/>
        </w:rPr>
        <w:t>said</w:t>
      </w:r>
      <w:r>
        <w:rPr>
          <w:rFonts w:cs="Arial" w:ascii="Arial" w:hAnsi="Arial"/>
          <w:sz w:val="24"/>
          <w:szCs w:val="24"/>
          <w:lang w:val="en-GB"/>
        </w:rPr>
        <w:t xml:space="preserve"> (</w:t>
      </w:r>
      <w:r>
        <w:rPr>
          <w:rFonts w:cs="Arial" w:ascii="Arial" w:hAnsi="Arial"/>
          <w:b/>
          <w:sz w:val="24"/>
          <w:szCs w:val="24"/>
          <w:lang w:val="en-GB"/>
        </w:rPr>
        <w:t>to</w:t>
      </w:r>
      <w:r>
        <w:rPr>
          <w:rFonts w:cs="Arial" w:ascii="Arial" w:hAnsi="Arial"/>
          <w:sz w:val="24"/>
          <w:szCs w:val="24"/>
          <w:lang w:val="en-GB"/>
        </w:rPr>
        <w:t xml:space="preserve"> him) “It’s true!”.</w:t>
      </w:r>
    </w:p>
    <w:p>
      <w:pPr>
        <w:pStyle w:val="NormalWeb"/>
        <w:numPr>
          <w:ilvl w:val="0"/>
          <w:numId w:val="0"/>
        </w:numPr>
        <w:spacing w:before="0" w:after="0"/>
        <w:ind w:hanging="0" w:left="720"/>
        <w:rPr/>
      </w:pPr>
      <w:r>
        <w:rPr>
          <w:rFonts w:cs="Arial" w:ascii="Arial" w:hAnsi="Arial"/>
          <w:sz w:val="24"/>
          <w:szCs w:val="24"/>
          <w:lang w:val="en-GB"/>
        </w:rPr>
        <w:t xml:space="preserve">He </w:t>
      </w:r>
      <w:r>
        <w:rPr>
          <w:rFonts w:cs="Arial" w:ascii="Arial" w:hAnsi="Arial"/>
          <w:b/>
          <w:bCs/>
          <w:sz w:val="24"/>
          <w:szCs w:val="24"/>
          <w:lang w:val="en-GB"/>
        </w:rPr>
        <w:t>said</w:t>
      </w:r>
      <w:r>
        <w:rPr>
          <w:rFonts w:cs="Arial" w:ascii="Arial" w:hAnsi="Arial"/>
          <w:sz w:val="24"/>
          <w:szCs w:val="24"/>
          <w:lang w:val="en-GB"/>
        </w:rPr>
        <w:t xml:space="preserve"> (</w:t>
      </w:r>
      <w:r>
        <w:rPr>
          <w:rFonts w:cs="Arial" w:ascii="Arial" w:hAnsi="Arial"/>
          <w:b/>
          <w:bCs/>
          <w:sz w:val="24"/>
          <w:szCs w:val="24"/>
          <w:lang w:val="en-GB"/>
        </w:rPr>
        <w:t>to</w:t>
      </w:r>
      <w:r>
        <w:rPr>
          <w:rFonts w:cs="Arial" w:ascii="Arial" w:hAnsi="Arial"/>
          <w:sz w:val="24"/>
          <w:szCs w:val="24"/>
          <w:lang w:val="en-GB"/>
        </w:rPr>
        <w:t xml:space="preserve"> me) </w:t>
      </w:r>
      <w:r>
        <w:rPr>
          <w:rFonts w:cs="Arial" w:ascii="Arial" w:hAnsi="Arial"/>
          <w:b/>
          <w:bCs/>
          <w:sz w:val="24"/>
          <w:szCs w:val="24"/>
          <w:lang w:val="en-GB"/>
        </w:rPr>
        <w:t>that</w:t>
      </w:r>
      <w:r>
        <w:rPr>
          <w:rFonts w:cs="Arial" w:ascii="Arial" w:hAnsi="Arial"/>
          <w:sz w:val="24"/>
          <w:szCs w:val="24"/>
          <w:lang w:val="en-GB"/>
        </w:rPr>
        <w:t xml:space="preserve"> it’s true.</w:t>
      </w:r>
    </w:p>
    <w:p>
      <w:pPr>
        <w:pStyle w:val="NormalWeb"/>
        <w:numPr>
          <w:ilvl w:val="0"/>
          <w:numId w:val="4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My brother </w:t>
      </w:r>
      <w:r>
        <w:rPr>
          <w:rFonts w:cs="Arial" w:ascii="Arial" w:hAnsi="Arial"/>
          <w:b/>
          <w:sz w:val="24"/>
          <w:szCs w:val="24"/>
          <w:lang w:val="en-GB"/>
        </w:rPr>
        <w:t>said</w:t>
      </w:r>
      <w:r>
        <w:rPr>
          <w:rFonts w:cs="Arial" w:ascii="Arial" w:hAnsi="Arial"/>
          <w:sz w:val="24"/>
          <w:szCs w:val="24"/>
          <w:lang w:val="en-GB"/>
        </w:rPr>
        <w:t xml:space="preserve"> (</w:t>
      </w:r>
      <w:r>
        <w:rPr>
          <w:rFonts w:cs="Arial" w:ascii="Arial" w:hAnsi="Arial"/>
          <w:b/>
          <w:sz w:val="24"/>
          <w:szCs w:val="24"/>
          <w:lang w:val="en-GB"/>
        </w:rPr>
        <w:t>to</w:t>
      </w:r>
      <w:r>
        <w:rPr>
          <w:rFonts w:cs="Arial" w:ascii="Arial" w:hAnsi="Arial"/>
          <w:sz w:val="24"/>
          <w:szCs w:val="24"/>
          <w:lang w:val="en-GB"/>
        </w:rPr>
        <w:t xml:space="preserve"> me) </w:t>
      </w:r>
      <w:r>
        <w:rPr>
          <w:rFonts w:cs="Arial" w:ascii="Arial" w:hAnsi="Arial"/>
          <w:b/>
          <w:sz w:val="24"/>
          <w:szCs w:val="24"/>
          <w:lang w:val="en-GB"/>
        </w:rPr>
        <w:t>that</w:t>
      </w:r>
      <w:r>
        <w:rPr>
          <w:rFonts w:cs="Arial" w:ascii="Arial" w:hAnsi="Arial"/>
          <w:sz w:val="24"/>
          <w:szCs w:val="24"/>
          <w:lang w:val="en-GB"/>
        </w:rPr>
        <w:t xml:space="preserve"> you quit your job. </w:t>
      </w:r>
      <w:r>
        <w:rPr>
          <w:rFonts w:cs="Arial" w:ascii="Arial" w:hAnsi="Arial"/>
          <w:sz w:val="24"/>
          <w:szCs w:val="24"/>
          <w:lang w:val="en-GB"/>
        </w:rPr>
        <w:t>Is it true?</w:t>
      </w:r>
    </w:p>
    <w:p>
      <w:pPr>
        <w:pStyle w:val="NormalWeb"/>
        <w:numPr>
          <w:ilvl w:val="0"/>
          <w:numId w:val="4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I can </w:t>
      </w:r>
      <w:r>
        <w:rPr>
          <w:rFonts w:cs="Arial" w:ascii="Arial" w:hAnsi="Arial"/>
          <w:b/>
          <w:sz w:val="24"/>
          <w:szCs w:val="24"/>
          <w:lang w:val="en-GB"/>
        </w:rPr>
        <w:t>say</w:t>
      </w:r>
      <w:r>
        <w:rPr>
          <w:rFonts w:cs="Arial" w:ascii="Arial" w:hAnsi="Arial"/>
          <w:sz w:val="24"/>
          <w:szCs w:val="24"/>
          <w:lang w:val="en-GB"/>
        </w:rPr>
        <w:t xml:space="preserve"> “Hello” in Mandarin.</w:t>
      </w:r>
    </w:p>
    <w:p>
      <w:pPr>
        <w:pStyle w:val="NormalWeb"/>
        <w:numPr>
          <w:ilvl w:val="0"/>
          <w:numId w:val="4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Can you </w:t>
      </w:r>
      <w:r>
        <w:rPr>
          <w:rFonts w:cs="Arial" w:ascii="Arial" w:hAnsi="Arial"/>
          <w:b/>
          <w:bCs/>
          <w:sz w:val="24"/>
          <w:szCs w:val="24"/>
          <w:lang w:val="en-GB"/>
        </w:rPr>
        <w:t>say</w:t>
      </w:r>
      <w:r>
        <w:rPr>
          <w:rFonts w:cs="Arial" w:ascii="Arial" w:hAnsi="Arial"/>
          <w:sz w:val="24"/>
          <w:szCs w:val="24"/>
          <w:lang w:val="en-GB"/>
        </w:rPr>
        <w:t xml:space="preserve"> “Bye” in Russian?</w:t>
      </w:r>
    </w:p>
    <w:p>
      <w:pPr>
        <w:pStyle w:val="NormalWeb"/>
        <w:spacing w:before="0" w:after="0"/>
        <w:rPr>
          <w:rFonts w:ascii="Arial" w:hAnsi="Arial" w:cs="Arial"/>
          <w:sz w:val="28"/>
          <w:szCs w:val="28"/>
          <w:lang w:val="en-GB"/>
        </w:rPr>
      </w:pPr>
      <w:r>
        <w:rPr>
          <w:rFonts w:cs="Arial" w:ascii="Arial" w:hAnsi="Arial"/>
          <w:sz w:val="28"/>
          <w:szCs w:val="28"/>
          <w:lang w:val="en-GB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b/>
          <w:sz w:val="28"/>
          <w:szCs w:val="28"/>
          <w:lang w:val="en-GB"/>
        </w:rPr>
        <w:t xml:space="preserve">2) Speak </w:t>
      </w:r>
      <w:r>
        <w:rPr>
          <w:rFonts w:cs="Arial" w:ascii="Arial" w:hAnsi="Arial"/>
          <w:i/>
          <w:sz w:val="28"/>
          <w:szCs w:val="28"/>
          <w:lang w:val="en-GB"/>
        </w:rPr>
        <w:t>(transitive/non-transitive)</w:t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  <w:lang w:val="en-GB"/>
        </w:rPr>
        <w:t>‘</w:t>
      </w:r>
      <w:r>
        <w:rPr>
          <w:rFonts w:cs="Arial" w:ascii="Arial" w:hAnsi="Arial"/>
          <w:b/>
          <w:bCs/>
          <w:sz w:val="24"/>
          <w:szCs w:val="24"/>
          <w:lang w:val="en-GB"/>
        </w:rPr>
        <w:t>Speak</w:t>
      </w:r>
      <w:r>
        <w:rPr>
          <w:rFonts w:cs="Arial" w:ascii="Arial" w:hAnsi="Arial"/>
          <w:sz w:val="24"/>
          <w:szCs w:val="24"/>
          <w:lang w:val="en-GB"/>
        </w:rPr>
        <w:t>’ is used for languages and referral to someone speaking. We use ‘</w:t>
      </w:r>
      <w:r>
        <w:rPr>
          <w:rFonts w:cs="Arial" w:ascii="Arial" w:hAnsi="Arial"/>
          <w:b/>
          <w:bCs/>
          <w:sz w:val="24"/>
          <w:szCs w:val="24"/>
          <w:lang w:val="en-GB"/>
        </w:rPr>
        <w:t>speak</w:t>
      </w:r>
      <w:r>
        <w:rPr>
          <w:rFonts w:cs="Arial" w:ascii="Arial" w:hAnsi="Arial"/>
          <w:sz w:val="24"/>
          <w:szCs w:val="24"/>
          <w:lang w:val="en-GB"/>
        </w:rPr>
        <w:t>’ in two ways:</w:t>
      </w:r>
    </w:p>
    <w:p>
      <w:pPr>
        <w:pStyle w:val="NormalWeb"/>
        <w:numPr>
          <w:ilvl w:val="0"/>
          <w:numId w:val="1"/>
        </w:numPr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to refer to a language ability</w:t>
      </w:r>
    </w:p>
    <w:p>
      <w:pPr>
        <w:pStyle w:val="NormalWeb"/>
        <w:numPr>
          <w:ilvl w:val="0"/>
          <w:numId w:val="1"/>
        </w:numPr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to refer to a conversation:</w:t>
      </w:r>
    </w:p>
    <w:p>
      <w:pPr>
        <w:pStyle w:val="NormalWeb"/>
        <w:spacing w:before="0" w:after="0"/>
        <w:ind w:hanging="0" w:left="1065" w:right="0"/>
        <w:rPr/>
      </w:pPr>
      <w:r>
        <w:rPr>
          <w:rFonts w:cs="Arial" w:ascii="Arial" w:hAnsi="Arial"/>
          <w:sz w:val="24"/>
          <w:szCs w:val="24"/>
          <w:lang w:val="en-GB"/>
        </w:rPr>
        <w:tab/>
        <w:t>A primarily one-direction conversation – use the preposition ‘</w:t>
      </w:r>
      <w:r>
        <w:rPr>
          <w:rFonts w:cs="Arial" w:ascii="Arial" w:hAnsi="Arial"/>
          <w:b/>
          <w:sz w:val="24"/>
          <w:szCs w:val="24"/>
          <w:lang w:val="en-GB"/>
        </w:rPr>
        <w:t>to’</w:t>
      </w:r>
    </w:p>
    <w:p>
      <w:pPr>
        <w:pStyle w:val="NormalWeb"/>
        <w:spacing w:before="0" w:after="0"/>
        <w:ind w:hanging="0" w:left="1065" w:right="0"/>
        <w:rPr/>
      </w:pPr>
      <w:r>
        <w:rPr>
          <w:rFonts w:cs="Arial" w:ascii="Arial" w:hAnsi="Arial"/>
          <w:sz w:val="24"/>
          <w:szCs w:val="24"/>
          <w:lang w:val="en-GB"/>
        </w:rPr>
        <w:tab/>
        <w:t>A two-way conversation – use the preposition ‘</w:t>
      </w:r>
      <w:r>
        <w:rPr>
          <w:rFonts w:cs="Arial" w:ascii="Arial" w:hAnsi="Arial"/>
          <w:b/>
          <w:sz w:val="24"/>
          <w:szCs w:val="24"/>
          <w:lang w:val="en-GB"/>
        </w:rPr>
        <w:t>with’</w:t>
      </w:r>
    </w:p>
    <w:p>
      <w:pPr>
        <w:pStyle w:val="NormalWeb"/>
        <w:spacing w:before="0" w:after="0"/>
        <w:ind w:hanging="0" w:left="1065" w:right="0"/>
        <w:rPr/>
      </w:pPr>
      <w:r>
        <w:rPr>
          <w:rFonts w:cs="Arial" w:ascii="Arial" w:hAnsi="Arial"/>
          <w:sz w:val="24"/>
          <w:szCs w:val="24"/>
          <w:lang w:val="en-GB"/>
        </w:rPr>
        <w:tab/>
        <w:t>If we refer to the subject of the conversation we use the preposition ‘</w:t>
      </w:r>
      <w:r>
        <w:rPr>
          <w:rFonts w:cs="Arial" w:ascii="Arial" w:hAnsi="Arial"/>
          <w:b/>
          <w:sz w:val="24"/>
          <w:szCs w:val="24"/>
          <w:lang w:val="en-GB"/>
        </w:rPr>
        <w:t>about’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Examples:</w:t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1. Maria </w:t>
      </w:r>
      <w:r>
        <w:rPr>
          <w:rFonts w:cs="Arial" w:ascii="Arial" w:hAnsi="Arial"/>
          <w:b/>
          <w:sz w:val="24"/>
          <w:szCs w:val="24"/>
          <w:lang w:val="en-GB"/>
        </w:rPr>
        <w:t>speaks</w:t>
      </w:r>
      <w:r>
        <w:rPr>
          <w:rFonts w:cs="Arial" w:ascii="Arial" w:hAnsi="Arial"/>
          <w:sz w:val="24"/>
          <w:szCs w:val="24"/>
          <w:lang w:val="en-GB"/>
        </w:rPr>
        <w:t xml:space="preserve"> eight languages, but I only </w:t>
      </w:r>
      <w:r>
        <w:rPr>
          <w:rFonts w:cs="Arial" w:ascii="Arial" w:hAnsi="Arial"/>
          <w:b/>
          <w:sz w:val="24"/>
          <w:szCs w:val="24"/>
          <w:lang w:val="en-GB"/>
        </w:rPr>
        <w:t>speak</w:t>
      </w:r>
      <w:r>
        <w:rPr>
          <w:rFonts w:cs="Arial" w:ascii="Arial" w:hAnsi="Arial"/>
          <w:sz w:val="24"/>
          <w:szCs w:val="24"/>
          <w:lang w:val="en-GB"/>
        </w:rPr>
        <w:t xml:space="preserve"> two.</w:t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2. OK – you can </w:t>
      </w:r>
      <w:r>
        <w:rPr>
          <w:rFonts w:cs="Arial" w:ascii="Arial" w:hAnsi="Arial"/>
          <w:b/>
          <w:sz w:val="24"/>
          <w:szCs w:val="24"/>
          <w:lang w:val="en-GB"/>
        </w:rPr>
        <w:t>speak</w:t>
      </w:r>
      <w:r>
        <w:rPr>
          <w:rFonts w:cs="Arial" w:ascii="Arial" w:hAnsi="Arial"/>
          <w:sz w:val="24"/>
          <w:szCs w:val="24"/>
          <w:lang w:val="en-GB"/>
        </w:rPr>
        <w:t xml:space="preserve"> now – thanks for being patient.</w:t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3. He </w:t>
      </w:r>
      <w:r>
        <w:rPr>
          <w:rFonts w:cs="Arial" w:ascii="Arial" w:hAnsi="Arial"/>
          <w:b/>
          <w:sz w:val="24"/>
          <w:szCs w:val="24"/>
          <w:lang w:val="en-GB"/>
        </w:rPr>
        <w:t>spoke</w:t>
      </w:r>
      <w:r>
        <w:rPr>
          <w:rFonts w:cs="Arial" w:ascii="Arial" w:hAnsi="Arial"/>
          <w:sz w:val="24"/>
          <w:szCs w:val="24"/>
          <w:lang w:val="en-GB"/>
        </w:rPr>
        <w:t xml:space="preserve"> so quickly – we couldn’t understand anything!</w:t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4. He </w:t>
      </w:r>
      <w:r>
        <w:rPr>
          <w:rFonts w:cs="Arial" w:ascii="Arial" w:hAnsi="Arial"/>
          <w:b/>
          <w:sz w:val="24"/>
          <w:szCs w:val="24"/>
          <w:lang w:val="en-GB"/>
        </w:rPr>
        <w:t>spoke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sz w:val="24"/>
          <w:szCs w:val="24"/>
          <w:lang w:val="en-GB"/>
        </w:rPr>
        <w:t>to</w:t>
      </w:r>
      <w:r>
        <w:rPr>
          <w:rFonts w:cs="Arial" w:ascii="Arial" w:hAnsi="Arial"/>
          <w:sz w:val="24"/>
          <w:szCs w:val="24"/>
          <w:lang w:val="en-GB"/>
        </w:rPr>
        <w:t xml:space="preserve"> me so quickly, I didn’t understand anything!</w:t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5. I will </w:t>
      </w:r>
      <w:r>
        <w:rPr>
          <w:rFonts w:cs="Arial" w:ascii="Arial" w:hAnsi="Arial"/>
          <w:b/>
          <w:sz w:val="24"/>
          <w:szCs w:val="24"/>
          <w:lang w:val="en-GB"/>
        </w:rPr>
        <w:t>speak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sz w:val="24"/>
          <w:szCs w:val="24"/>
          <w:lang w:val="en-GB"/>
        </w:rPr>
        <w:t>to</w:t>
      </w:r>
      <w:r>
        <w:rPr>
          <w:rFonts w:cs="Arial" w:ascii="Arial" w:hAnsi="Arial"/>
          <w:sz w:val="24"/>
          <w:szCs w:val="24"/>
          <w:lang w:val="en-GB"/>
        </w:rPr>
        <w:t xml:space="preserve"> the students </w:t>
      </w:r>
      <w:r>
        <w:rPr>
          <w:rFonts w:cs="Arial" w:ascii="Arial" w:hAnsi="Arial"/>
          <w:b/>
          <w:sz w:val="24"/>
          <w:szCs w:val="24"/>
          <w:lang w:val="en-GB"/>
        </w:rPr>
        <w:t>about</w:t>
      </w:r>
      <w:r>
        <w:rPr>
          <w:rFonts w:cs="Arial" w:ascii="Arial" w:hAnsi="Arial"/>
          <w:sz w:val="24"/>
          <w:szCs w:val="24"/>
          <w:lang w:val="en-GB"/>
        </w:rPr>
        <w:t xml:space="preserve"> the new classroom.</w:t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6. I need to </w:t>
      </w:r>
      <w:r>
        <w:rPr>
          <w:rFonts w:cs="Arial" w:ascii="Arial" w:hAnsi="Arial"/>
          <w:b/>
          <w:sz w:val="24"/>
          <w:szCs w:val="24"/>
          <w:lang w:val="en-GB"/>
        </w:rPr>
        <w:t>speak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sz w:val="24"/>
          <w:szCs w:val="24"/>
          <w:lang w:val="en-GB"/>
        </w:rPr>
        <w:t>with</w:t>
      </w:r>
      <w:r>
        <w:rPr>
          <w:rFonts w:cs="Arial" w:ascii="Arial" w:hAnsi="Arial"/>
          <w:sz w:val="24"/>
          <w:szCs w:val="24"/>
          <w:lang w:val="en-GB"/>
        </w:rPr>
        <w:t xml:space="preserve"> you </w:t>
      </w:r>
      <w:r>
        <w:rPr>
          <w:rFonts w:cs="Arial" w:ascii="Arial" w:hAnsi="Arial"/>
          <w:b/>
          <w:sz w:val="24"/>
          <w:szCs w:val="24"/>
          <w:lang w:val="en-GB"/>
        </w:rPr>
        <w:t>about</w:t>
      </w:r>
      <w:r>
        <w:rPr>
          <w:rFonts w:cs="Arial" w:ascii="Arial" w:hAnsi="Arial"/>
          <w:sz w:val="24"/>
          <w:szCs w:val="24"/>
          <w:lang w:val="en-GB"/>
        </w:rPr>
        <w:t xml:space="preserve"> our vacation.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b/>
          <w:sz w:val="28"/>
          <w:szCs w:val="28"/>
          <w:lang w:val="en-GB"/>
        </w:rPr>
        <w:t xml:space="preserve">3) Tell </w:t>
      </w:r>
      <w:r>
        <w:rPr>
          <w:rFonts w:cs="Arial" w:ascii="Arial" w:hAnsi="Arial"/>
          <w:i/>
          <w:sz w:val="28"/>
          <w:szCs w:val="28"/>
          <w:lang w:val="en-GB"/>
        </w:rPr>
        <w:t>(transitive)</w:t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  <w:lang w:val="en-GB"/>
        </w:rPr>
        <w:t>‘</w:t>
      </w:r>
      <w:r>
        <w:rPr>
          <w:rFonts w:cs="Arial" w:ascii="Arial" w:hAnsi="Arial"/>
          <w:b/>
          <w:bCs/>
          <w:sz w:val="24"/>
          <w:szCs w:val="24"/>
          <w:lang w:val="en-GB"/>
        </w:rPr>
        <w:t>Tell</w:t>
      </w:r>
      <w:r>
        <w:rPr>
          <w:rFonts w:cs="Arial" w:ascii="Arial" w:hAnsi="Arial"/>
          <w:sz w:val="24"/>
          <w:szCs w:val="24"/>
          <w:lang w:val="en-GB"/>
        </w:rPr>
        <w:t>’ is used to refer to the content of what is/was said by someone. The receiving person is required, but no preposition is used. If we refer to the subject of the conversation we use ‘</w:t>
      </w:r>
      <w:r>
        <w:rPr>
          <w:rFonts w:cs="Arial" w:ascii="Arial" w:hAnsi="Arial"/>
          <w:b/>
          <w:sz w:val="24"/>
          <w:szCs w:val="24"/>
          <w:lang w:val="en-GB"/>
        </w:rPr>
        <w:t>about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’.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Examples:</w:t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1. Daddy, can you please </w:t>
      </w:r>
      <w:r>
        <w:rPr>
          <w:rFonts w:cs="Arial" w:ascii="Arial" w:hAnsi="Arial"/>
          <w:b/>
          <w:sz w:val="24"/>
          <w:szCs w:val="24"/>
          <w:lang w:val="en-GB"/>
        </w:rPr>
        <w:t>tell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sz w:val="24"/>
          <w:szCs w:val="24"/>
          <w:lang w:val="en-GB"/>
        </w:rPr>
        <w:t>me</w:t>
      </w:r>
      <w:r>
        <w:rPr>
          <w:rFonts w:cs="Arial" w:ascii="Arial" w:hAnsi="Arial"/>
          <w:sz w:val="24"/>
          <w:szCs w:val="24"/>
          <w:lang w:val="en-GB"/>
        </w:rPr>
        <w:t xml:space="preserve"> a story?</w:t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2. He </w:t>
      </w:r>
      <w:r>
        <w:rPr>
          <w:rFonts w:cs="Arial" w:ascii="Arial" w:hAnsi="Arial"/>
          <w:b/>
          <w:sz w:val="24"/>
          <w:szCs w:val="24"/>
          <w:lang w:val="en-GB"/>
        </w:rPr>
        <w:t>told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sz w:val="24"/>
          <w:szCs w:val="24"/>
          <w:lang w:val="en-GB"/>
        </w:rPr>
        <w:t>me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sz w:val="24"/>
          <w:szCs w:val="24"/>
          <w:lang w:val="en-GB"/>
        </w:rPr>
        <w:t>about</w:t>
      </w:r>
      <w:r>
        <w:rPr>
          <w:rFonts w:cs="Arial" w:ascii="Arial" w:hAnsi="Arial"/>
          <w:sz w:val="24"/>
          <w:szCs w:val="24"/>
          <w:lang w:val="en-GB"/>
        </w:rPr>
        <w:t xml:space="preserve"> his travel plans. Sounds great!</w:t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  <w:lang w:val="en-GB"/>
        </w:rPr>
        <w:tab/>
        <w:t>3.</w:t>
      </w:r>
      <w:r>
        <w:rPr>
          <w:rFonts w:cs="Arial" w:ascii="Arial" w:hAnsi="Arial"/>
          <w:b/>
          <w:sz w:val="24"/>
          <w:szCs w:val="24"/>
          <w:lang w:val="en-GB"/>
        </w:rPr>
        <w:t xml:space="preserve"> Tell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sz w:val="24"/>
          <w:szCs w:val="24"/>
          <w:lang w:val="en-GB"/>
        </w:rPr>
        <w:t>me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sz w:val="24"/>
          <w:szCs w:val="24"/>
          <w:lang w:val="en-GB"/>
        </w:rPr>
        <w:t>about</w:t>
      </w:r>
      <w:r>
        <w:rPr>
          <w:rFonts w:cs="Arial" w:ascii="Arial" w:hAnsi="Arial"/>
          <w:sz w:val="24"/>
          <w:szCs w:val="24"/>
          <w:lang w:val="en-GB"/>
        </w:rPr>
        <w:t xml:space="preserve"> your new boyfriend!</w:t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4. I </w:t>
      </w:r>
      <w:r>
        <w:rPr>
          <w:rFonts w:cs="Arial" w:ascii="Arial" w:hAnsi="Arial"/>
          <w:b/>
          <w:sz w:val="24"/>
          <w:szCs w:val="24"/>
          <w:lang w:val="en-GB"/>
        </w:rPr>
        <w:t>will</w:t>
      </w:r>
      <w:r>
        <w:rPr>
          <w:rFonts w:cs="Arial" w:ascii="Arial" w:hAnsi="Arial"/>
          <w:sz w:val="24"/>
          <w:szCs w:val="24"/>
          <w:lang w:val="en-GB"/>
        </w:rPr>
        <w:t xml:space="preserve"> never </w:t>
      </w:r>
      <w:r>
        <w:rPr>
          <w:rFonts w:cs="Arial" w:ascii="Arial" w:hAnsi="Arial"/>
          <w:b/>
          <w:sz w:val="24"/>
          <w:szCs w:val="24"/>
          <w:lang w:val="en-GB"/>
        </w:rPr>
        <w:t>tell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sz w:val="24"/>
          <w:szCs w:val="24"/>
          <w:lang w:val="en-GB"/>
        </w:rPr>
        <w:t>you</w:t>
      </w:r>
      <w:r>
        <w:rPr>
          <w:rFonts w:cs="Arial" w:ascii="Arial" w:hAnsi="Arial"/>
          <w:sz w:val="24"/>
          <w:szCs w:val="24"/>
          <w:lang w:val="en-GB"/>
        </w:rPr>
        <w:t xml:space="preserve"> my secret!</w:t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5. He </w:t>
      </w:r>
      <w:r>
        <w:rPr>
          <w:rFonts w:cs="Arial" w:ascii="Arial" w:hAnsi="Arial"/>
          <w:b/>
          <w:sz w:val="24"/>
          <w:szCs w:val="24"/>
          <w:lang w:val="en-GB"/>
        </w:rPr>
        <w:t>didn’t tell me</w:t>
      </w:r>
      <w:r>
        <w:rPr>
          <w:rFonts w:cs="Arial" w:ascii="Arial" w:hAnsi="Arial"/>
          <w:sz w:val="24"/>
          <w:szCs w:val="24"/>
          <w:lang w:val="en-GB"/>
        </w:rPr>
        <w:t xml:space="preserve"> that he will get married!</w:t>
      </w:r>
    </w:p>
    <w:p>
      <w:pPr>
        <w:pStyle w:val="NormalWeb"/>
        <w:spacing w:before="0" w:after="0"/>
        <w:rPr/>
      </w:pPr>
      <w:r>
        <w:rPr>
          <w:rFonts w:cs="Arial" w:ascii="Arial" w:hAnsi="Arial"/>
          <w:i/>
          <w:sz w:val="24"/>
          <w:szCs w:val="24"/>
          <w:lang w:val="en-GB"/>
        </w:rPr>
        <w:tab/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6. To 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GB"/>
        </w:rPr>
        <w:t>tell you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the truth, I don’t eat meat.</w:t>
      </w:r>
      <w:r>
        <w:rPr>
          <w:rFonts w:cs="Arial" w:ascii="Arial" w:hAnsi="Arial"/>
          <w:i/>
          <w:sz w:val="24"/>
          <w:szCs w:val="24"/>
          <w:lang w:val="en-GB"/>
        </w:rPr>
        <w:t xml:space="preserve"> (Para falar a verdade, …..)</w:t>
      </w:r>
    </w:p>
    <w:p>
      <w:pPr>
        <w:pStyle w:val="NormalWeb"/>
        <w:spacing w:before="0" w:after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Web"/>
        <w:spacing w:before="0" w:after="0"/>
        <w:rPr/>
      </w:pPr>
      <w:r>
        <w:rPr>
          <w:rFonts w:eastAsia="Times New Roman" w:cs="Arial" w:ascii="Arial" w:hAnsi="Arial"/>
          <w:b/>
          <w:color w:val="auto"/>
          <w:sz w:val="28"/>
          <w:szCs w:val="28"/>
          <w:lang w:val="en-GB" w:eastAsia="zh-CN" w:bidi="ar-SA"/>
        </w:rPr>
        <w:t>4) Talk</w:t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  <w:lang w:val="en-GB"/>
        </w:rPr>
        <w:t>‘</w:t>
      </w:r>
      <w:r>
        <w:rPr>
          <w:rFonts w:cs="Arial" w:ascii="Arial" w:hAnsi="Arial"/>
          <w:b/>
          <w:bCs/>
          <w:sz w:val="24"/>
          <w:szCs w:val="24"/>
          <w:lang w:val="en-GB"/>
        </w:rPr>
        <w:t>Tell</w:t>
      </w:r>
      <w:r>
        <w:rPr>
          <w:rFonts w:cs="Arial" w:ascii="Arial" w:hAnsi="Arial"/>
          <w:sz w:val="24"/>
          <w:szCs w:val="24"/>
          <w:lang w:val="en-GB"/>
        </w:rPr>
        <w:t>’</w:t>
      </w:r>
      <w:r>
        <w:rPr>
          <w:rFonts w:cs="Arial" w:ascii="Arial" w:hAnsi="Arial"/>
          <w:sz w:val="24"/>
          <w:szCs w:val="24"/>
          <w:lang w:val="en-GB"/>
        </w:rPr>
        <w:t xml:space="preserve"> is used when two or more people exchange information. We use the prepositions ‘</w:t>
      </w:r>
      <w:r>
        <w:rPr>
          <w:rFonts w:cs="Arial" w:ascii="Arial" w:hAnsi="Arial"/>
          <w:b/>
          <w:bCs/>
          <w:sz w:val="24"/>
          <w:szCs w:val="24"/>
          <w:lang w:val="en-GB"/>
        </w:rPr>
        <w:t>to</w:t>
      </w:r>
      <w:r>
        <w:rPr>
          <w:rFonts w:cs="Arial" w:ascii="Arial" w:hAnsi="Arial"/>
          <w:sz w:val="24"/>
          <w:szCs w:val="24"/>
          <w:lang w:val="en-GB"/>
        </w:rPr>
        <w:t>’ (for a ‘one-way’ conversation) or ‘</w:t>
      </w:r>
      <w:r>
        <w:rPr>
          <w:rFonts w:cs="Arial" w:ascii="Arial" w:hAnsi="Arial"/>
          <w:b/>
          <w:bCs/>
          <w:sz w:val="24"/>
          <w:szCs w:val="24"/>
          <w:lang w:val="en-GB"/>
        </w:rPr>
        <w:t>with</w:t>
      </w:r>
      <w:r>
        <w:rPr>
          <w:rFonts w:cs="Arial" w:ascii="Arial" w:hAnsi="Arial"/>
          <w:sz w:val="24"/>
          <w:szCs w:val="24"/>
          <w:lang w:val="en-GB"/>
        </w:rPr>
        <w:t>’ (for a ‘two-way’ conversation)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. It’s similar to the verb “converse”.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Examples:</w:t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1.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 xml:space="preserve">The teacher wants to </w:t>
      </w:r>
      <w:r>
        <w:rPr>
          <w:rFonts w:eastAsia="Times New Roman" w:cs="Arial" w:ascii="Arial" w:hAnsi="Arial"/>
          <w:b/>
          <w:bCs/>
          <w:color w:val="auto"/>
          <w:sz w:val="24"/>
          <w:szCs w:val="24"/>
          <w:lang w:val="en-GB" w:eastAsia="zh-CN" w:bidi="ar-SA"/>
        </w:rPr>
        <w:t>talk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 xml:space="preserve"> </w:t>
      </w:r>
      <w:r>
        <w:rPr>
          <w:rFonts w:eastAsia="Times New Roman" w:cs="Arial" w:ascii="Arial" w:hAnsi="Arial"/>
          <w:b/>
          <w:bCs/>
          <w:color w:val="auto"/>
          <w:sz w:val="24"/>
          <w:szCs w:val="24"/>
          <w:lang w:val="en-GB" w:eastAsia="zh-CN" w:bidi="ar-SA"/>
        </w:rPr>
        <w:t>to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 xml:space="preserve"> you after class.</w:t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2.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 xml:space="preserve">My father always talks </w:t>
      </w:r>
      <w:r>
        <w:rPr>
          <w:rFonts w:eastAsia="Times New Roman" w:cs="Arial" w:ascii="Arial" w:hAnsi="Arial"/>
          <w:b/>
          <w:bCs/>
          <w:color w:val="auto"/>
          <w:sz w:val="24"/>
          <w:szCs w:val="24"/>
          <w:lang w:val="en-GB" w:eastAsia="zh-CN" w:bidi="ar-SA"/>
        </w:rPr>
        <w:t>with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 xml:space="preserve"> </w:t>
      </w:r>
      <w:r>
        <w:rPr>
          <w:rFonts w:eastAsia="Times New Roman" w:cs="Arial" w:ascii="Arial" w:hAnsi="Arial"/>
          <w:b/>
          <w:bCs/>
          <w:color w:val="auto"/>
          <w:sz w:val="24"/>
          <w:szCs w:val="24"/>
          <w:lang w:val="en-GB" w:eastAsia="zh-CN" w:bidi="ar-SA"/>
        </w:rPr>
        <w:t>me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 xml:space="preserve"> when we are in the car.</w:t>
      </w:r>
    </w:p>
    <w:p>
      <w:pPr>
        <w:pStyle w:val="NormalWeb"/>
        <w:spacing w:before="0" w:after="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</w:r>
    </w:p>
    <w:p>
      <w:pPr>
        <w:pStyle w:val="NormalWeb"/>
        <w:spacing w:before="0" w:after="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Suggested video: </w:t>
      </w:r>
      <w:hyperlink r:id="rId2">
        <w:r>
          <w:rPr>
            <w:rStyle w:val="Hyperlink"/>
            <w:rFonts w:cs="Arial" w:ascii="Arial" w:hAnsi="Arial"/>
            <w:b w:val="false"/>
            <w:bCs w:val="false"/>
            <w:sz w:val="24"/>
            <w:szCs w:val="24"/>
            <w:lang w:val="en-GB"/>
          </w:rPr>
          <w:t>https://www.youtube.com/watch?v=INzc9nU_lJE</w:t>
        </w:r>
      </w:hyperlink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 (11 mins)</w:t>
      </w:r>
    </w:p>
    <w:p>
      <w:pPr>
        <w:pStyle w:val="NormalWeb"/>
        <w:spacing w:before="0" w:after="0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cs="Arial" w:ascii="Arial" w:hAnsi="Arial"/>
          <w:b/>
          <w:sz w:val="28"/>
          <w:szCs w:val="28"/>
          <w:lang w:val="en-GB"/>
        </w:rPr>
      </w:r>
      <w:r>
        <w:br w:type="page"/>
      </w:r>
    </w:p>
    <w:p>
      <w:pPr>
        <w:pStyle w:val="NormalWeb"/>
        <w:spacing w:before="0" w:after="0"/>
        <w:rPr/>
      </w:pPr>
      <w:r>
        <w:rPr>
          <w:rFonts w:cs="Arial" w:ascii="Arial" w:hAnsi="Arial"/>
          <w:b/>
          <w:sz w:val="28"/>
          <w:szCs w:val="28"/>
          <w:lang w:val="en-GB"/>
        </w:rPr>
        <w:t xml:space="preserve">5) Ask </w:t>
      </w:r>
      <w:r>
        <w:rPr>
          <w:rFonts w:cs="Arial" w:ascii="Arial" w:hAnsi="Arial"/>
          <w:i/>
          <w:sz w:val="28"/>
          <w:szCs w:val="28"/>
          <w:lang w:val="en-GB"/>
        </w:rPr>
        <w:t>(transitive)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We use ‘</w:t>
      </w:r>
      <w:r>
        <w:rPr>
          <w:rFonts w:cs="Arial" w:ascii="Arial" w:hAnsi="Arial"/>
          <w:b/>
          <w:bCs/>
          <w:sz w:val="24"/>
          <w:szCs w:val="24"/>
          <w:lang w:val="en-GB"/>
        </w:rPr>
        <w:t>ask</w:t>
      </w:r>
      <w:r>
        <w:rPr>
          <w:rFonts w:cs="Arial" w:ascii="Arial" w:hAnsi="Arial"/>
          <w:sz w:val="24"/>
          <w:szCs w:val="24"/>
          <w:lang w:val="en-GB"/>
        </w:rPr>
        <w:t>’ in two ways:</w:t>
      </w:r>
    </w:p>
    <w:p>
      <w:pPr>
        <w:pStyle w:val="NormalWeb"/>
        <w:numPr>
          <w:ilvl w:val="0"/>
          <w:numId w:val="3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to </w:t>
      </w:r>
      <w:r>
        <w:rPr>
          <w:rFonts w:cs="Arial" w:ascii="Arial" w:hAnsi="Arial"/>
          <w:b/>
          <w:bCs/>
          <w:sz w:val="24"/>
          <w:szCs w:val="24"/>
          <w:lang w:val="en-GB"/>
        </w:rPr>
        <w:t>ask</w:t>
      </w:r>
      <w:r>
        <w:rPr>
          <w:rFonts w:cs="Arial" w:ascii="Arial" w:hAnsi="Arial"/>
          <w:sz w:val="24"/>
          <w:szCs w:val="24"/>
          <w:lang w:val="en-GB"/>
        </w:rPr>
        <w:t xml:space="preserve"> someone a </w:t>
      </w:r>
      <w:r>
        <w:rPr>
          <w:rFonts w:cs="Arial" w:ascii="Arial" w:hAnsi="Arial"/>
          <w:b/>
          <w:bCs/>
          <w:sz w:val="24"/>
          <w:szCs w:val="24"/>
          <w:lang w:val="en-GB"/>
        </w:rPr>
        <w:t>question</w:t>
      </w:r>
      <w:r>
        <w:rPr>
          <w:rFonts w:cs="Arial" w:ascii="Arial" w:hAnsi="Arial"/>
          <w:sz w:val="24"/>
          <w:szCs w:val="24"/>
          <w:lang w:val="en-GB"/>
        </w:rPr>
        <w:t xml:space="preserve"> (</w:t>
      </w:r>
      <w:r>
        <w:rPr>
          <w:rFonts w:cs="Arial" w:ascii="Arial" w:hAnsi="Arial"/>
          <w:i/>
          <w:sz w:val="24"/>
          <w:szCs w:val="24"/>
          <w:lang w:val="en-GB"/>
        </w:rPr>
        <w:t>perguntar</w:t>
      </w:r>
      <w:r>
        <w:rPr>
          <w:rFonts w:cs="Arial" w:ascii="Arial" w:hAnsi="Arial"/>
          <w:sz w:val="24"/>
          <w:szCs w:val="24"/>
          <w:lang w:val="en-GB"/>
        </w:rPr>
        <w:t>) – if the receiving person is reported, no preposition is used. If we refer to the subject of the question we use the preposition ‘</w:t>
      </w:r>
      <w:r>
        <w:rPr>
          <w:rFonts w:cs="Arial" w:ascii="Arial" w:hAnsi="Arial"/>
          <w:b/>
          <w:sz w:val="24"/>
          <w:szCs w:val="24"/>
          <w:lang w:val="en-GB"/>
        </w:rPr>
        <w:t>about’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Web"/>
        <w:numPr>
          <w:ilvl w:val="0"/>
          <w:numId w:val="3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to </w:t>
      </w:r>
      <w:r>
        <w:rPr>
          <w:rFonts w:cs="Arial" w:ascii="Arial" w:hAnsi="Arial"/>
          <w:b/>
          <w:bCs/>
          <w:sz w:val="24"/>
          <w:szCs w:val="24"/>
          <w:lang w:val="en-GB"/>
        </w:rPr>
        <w:t>ask</w:t>
      </w:r>
      <w:r>
        <w:rPr>
          <w:rFonts w:cs="Arial" w:ascii="Arial" w:hAnsi="Arial"/>
          <w:sz w:val="24"/>
          <w:szCs w:val="24"/>
          <w:lang w:val="en-GB"/>
        </w:rPr>
        <w:t xml:space="preserve"> someone a </w:t>
      </w:r>
      <w:r>
        <w:rPr>
          <w:rFonts w:cs="Arial" w:ascii="Arial" w:hAnsi="Arial"/>
          <w:b/>
          <w:bCs/>
          <w:sz w:val="24"/>
          <w:szCs w:val="24"/>
          <w:lang w:val="en-GB"/>
        </w:rPr>
        <w:t>favour</w:t>
      </w:r>
      <w:r>
        <w:rPr>
          <w:rFonts w:cs="Arial" w:ascii="Arial" w:hAnsi="Arial"/>
          <w:sz w:val="24"/>
          <w:szCs w:val="24"/>
          <w:lang w:val="en-GB"/>
        </w:rPr>
        <w:t xml:space="preserve"> (</w:t>
      </w:r>
      <w:r>
        <w:rPr>
          <w:rFonts w:cs="Arial" w:ascii="Arial" w:hAnsi="Arial"/>
          <w:i/>
          <w:sz w:val="24"/>
          <w:szCs w:val="24"/>
          <w:lang w:val="en-GB"/>
        </w:rPr>
        <w:t>pedir</w:t>
      </w:r>
      <w:r>
        <w:rPr>
          <w:rFonts w:cs="Arial" w:ascii="Arial" w:hAnsi="Arial"/>
          <w:sz w:val="24"/>
          <w:szCs w:val="24"/>
          <w:lang w:val="en-GB"/>
        </w:rPr>
        <w:t>) – if the receiving person is reported, no preposition is used. We use the preposition ‘</w:t>
      </w:r>
      <w:r>
        <w:rPr>
          <w:rFonts w:cs="Arial" w:ascii="Arial" w:hAnsi="Arial"/>
          <w:b/>
          <w:sz w:val="24"/>
          <w:szCs w:val="24"/>
          <w:lang w:val="en-GB"/>
        </w:rPr>
        <w:t>to’</w:t>
      </w:r>
      <w:r>
        <w:rPr>
          <w:rFonts w:cs="Arial" w:ascii="Arial" w:hAnsi="Arial"/>
          <w:sz w:val="24"/>
          <w:szCs w:val="24"/>
          <w:lang w:val="en-GB"/>
        </w:rPr>
        <w:t xml:space="preserve"> or ‘</w:t>
      </w:r>
      <w:r>
        <w:rPr>
          <w:rFonts w:cs="Arial" w:ascii="Arial" w:hAnsi="Arial"/>
          <w:b/>
          <w:sz w:val="24"/>
          <w:szCs w:val="24"/>
          <w:lang w:val="en-GB"/>
        </w:rPr>
        <w:t>for’</w:t>
      </w:r>
      <w:r>
        <w:rPr>
          <w:rFonts w:cs="Arial" w:ascii="Arial" w:hAnsi="Arial"/>
          <w:sz w:val="24"/>
          <w:szCs w:val="24"/>
          <w:lang w:val="en-GB"/>
        </w:rPr>
        <w:t xml:space="preserve">  (before a </w:t>
      </w:r>
      <w:r>
        <w:rPr>
          <w:rFonts w:cs="Arial" w:ascii="Arial" w:hAnsi="Arial"/>
          <w:b/>
          <w:sz w:val="24"/>
          <w:szCs w:val="24"/>
          <w:lang w:val="en-GB"/>
        </w:rPr>
        <w:t>verb</w:t>
      </w:r>
      <w:r>
        <w:rPr>
          <w:rFonts w:cs="Arial" w:ascii="Arial" w:hAnsi="Arial"/>
          <w:sz w:val="24"/>
          <w:szCs w:val="24"/>
          <w:lang w:val="en-GB"/>
        </w:rPr>
        <w:t xml:space="preserve"> or </w:t>
      </w:r>
      <w:r>
        <w:rPr>
          <w:rFonts w:cs="Arial" w:ascii="Arial" w:hAnsi="Arial"/>
          <w:b/>
          <w:sz w:val="24"/>
          <w:szCs w:val="24"/>
          <w:lang w:val="en-GB"/>
        </w:rPr>
        <w:t>noun</w:t>
      </w:r>
      <w:r>
        <w:rPr>
          <w:rFonts w:cs="Arial" w:ascii="Arial" w:hAnsi="Arial"/>
          <w:sz w:val="24"/>
          <w:szCs w:val="24"/>
          <w:lang w:val="en-GB"/>
        </w:rPr>
        <w:t xml:space="preserve"> respectively) for the details.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Examples:</w:t>
      </w:r>
    </w:p>
    <w:p>
      <w:pPr>
        <w:pStyle w:val="NormalWeb"/>
        <w:numPr>
          <w:ilvl w:val="0"/>
          <w:numId w:val="2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Can I </w:t>
      </w:r>
      <w:r>
        <w:rPr>
          <w:rFonts w:cs="Arial" w:ascii="Arial" w:hAnsi="Arial"/>
          <w:b/>
          <w:sz w:val="24"/>
          <w:szCs w:val="24"/>
          <w:lang w:val="en-GB"/>
        </w:rPr>
        <w:t>ask</w:t>
      </w:r>
      <w:r>
        <w:rPr>
          <w:rFonts w:cs="Arial" w:ascii="Arial" w:hAnsi="Arial"/>
          <w:sz w:val="24"/>
          <w:szCs w:val="24"/>
          <w:lang w:val="en-GB"/>
        </w:rPr>
        <w:t xml:space="preserve"> you a question? (type 1)</w:t>
      </w:r>
    </w:p>
    <w:p>
      <w:pPr>
        <w:pStyle w:val="NormalWeb"/>
        <w:numPr>
          <w:ilvl w:val="0"/>
          <w:numId w:val="2"/>
        </w:numPr>
        <w:spacing w:before="0" w:after="0"/>
        <w:ind w:hanging="357" w:left="714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He </w:t>
      </w:r>
      <w:r>
        <w:rPr>
          <w:rFonts w:cs="Arial" w:ascii="Arial" w:hAnsi="Arial"/>
          <w:b/>
          <w:sz w:val="24"/>
          <w:szCs w:val="24"/>
          <w:lang w:val="en-GB"/>
        </w:rPr>
        <w:t>asked</w:t>
      </w:r>
      <w:r>
        <w:rPr>
          <w:rFonts w:cs="Arial" w:ascii="Arial" w:hAnsi="Arial"/>
          <w:sz w:val="24"/>
          <w:szCs w:val="24"/>
          <w:lang w:val="en-GB"/>
        </w:rPr>
        <w:t xml:space="preserve"> the teacher why there were so many wars. (type 1)</w:t>
      </w:r>
    </w:p>
    <w:p>
      <w:pPr>
        <w:pStyle w:val="NormalWeb"/>
        <w:numPr>
          <w:ilvl w:val="0"/>
          <w:numId w:val="2"/>
        </w:numPr>
        <w:spacing w:before="0" w:after="0"/>
        <w:ind w:hanging="357" w:left="714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He </w:t>
      </w:r>
      <w:r>
        <w:rPr>
          <w:rFonts w:cs="Arial" w:ascii="Arial" w:hAnsi="Arial"/>
          <w:b/>
          <w:sz w:val="24"/>
          <w:szCs w:val="24"/>
          <w:lang w:val="en-GB"/>
        </w:rPr>
        <w:t>asked</w:t>
      </w:r>
      <w:r>
        <w:rPr>
          <w:rFonts w:cs="Arial" w:ascii="Arial" w:hAnsi="Arial"/>
          <w:sz w:val="24"/>
          <w:szCs w:val="24"/>
          <w:lang w:val="en-GB"/>
        </w:rPr>
        <w:t xml:space="preserve"> me </w:t>
      </w:r>
      <w:r>
        <w:rPr>
          <w:rFonts w:cs="Arial" w:ascii="Arial" w:hAnsi="Arial"/>
          <w:b/>
          <w:sz w:val="24"/>
          <w:szCs w:val="24"/>
          <w:lang w:val="en-GB"/>
        </w:rPr>
        <w:t>about</w:t>
      </w:r>
      <w:r>
        <w:rPr>
          <w:rFonts w:cs="Arial" w:ascii="Arial" w:hAnsi="Arial"/>
          <w:sz w:val="24"/>
          <w:szCs w:val="24"/>
          <w:lang w:val="en-GB"/>
        </w:rPr>
        <w:t xml:space="preserve"> the new smoking regulations. (type 1)</w:t>
      </w:r>
    </w:p>
    <w:p>
      <w:pPr>
        <w:pStyle w:val="NormalWeb"/>
        <w:numPr>
          <w:ilvl w:val="0"/>
          <w:numId w:val="2"/>
        </w:numPr>
        <w:spacing w:before="0" w:after="0"/>
        <w:ind w:hanging="357" w:left="714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She </w:t>
      </w:r>
      <w:r>
        <w:rPr>
          <w:rFonts w:cs="Arial" w:ascii="Arial" w:hAnsi="Arial"/>
          <w:b/>
          <w:sz w:val="24"/>
          <w:szCs w:val="24"/>
          <w:lang w:val="en-GB"/>
        </w:rPr>
        <w:t>asked</w:t>
      </w:r>
      <w:r>
        <w:rPr>
          <w:rFonts w:cs="Arial" w:ascii="Arial" w:hAnsi="Arial"/>
          <w:sz w:val="24"/>
          <w:szCs w:val="24"/>
          <w:lang w:val="en-GB"/>
        </w:rPr>
        <w:t xml:space="preserve"> me </w:t>
      </w:r>
      <w:r>
        <w:rPr>
          <w:rFonts w:cs="Arial" w:ascii="Arial" w:hAnsi="Arial"/>
          <w:b/>
          <w:sz w:val="24"/>
          <w:szCs w:val="24"/>
          <w:lang w:val="en-GB"/>
        </w:rPr>
        <w:t>to</w:t>
      </w:r>
      <w:r>
        <w:rPr>
          <w:rFonts w:cs="Arial" w:ascii="Arial" w:hAnsi="Arial"/>
          <w:sz w:val="24"/>
          <w:szCs w:val="24"/>
          <w:lang w:val="en-GB"/>
        </w:rPr>
        <w:t xml:space="preserve"> wash her car. (type 2 – </w:t>
      </w:r>
      <w:r>
        <w:rPr>
          <w:rFonts w:cs="Arial" w:ascii="Arial" w:hAnsi="Arial"/>
          <w:sz w:val="24"/>
          <w:szCs w:val="24"/>
          <w:lang w:val="en-GB"/>
        </w:rPr>
        <w:t>with verb</w:t>
      </w:r>
      <w:r>
        <w:rPr>
          <w:rFonts w:cs="Arial" w:ascii="Arial" w:hAnsi="Arial"/>
          <w:sz w:val="24"/>
          <w:szCs w:val="24"/>
          <w:lang w:val="en-GB"/>
        </w:rPr>
        <w:t>)</w:t>
      </w:r>
    </w:p>
    <w:p>
      <w:pPr>
        <w:pStyle w:val="NormalWeb"/>
        <w:numPr>
          <w:ilvl w:val="0"/>
          <w:numId w:val="2"/>
        </w:numPr>
        <w:spacing w:before="0" w:after="0"/>
        <w:ind w:hanging="357" w:left="714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The students always </w:t>
      </w:r>
      <w:r>
        <w:rPr>
          <w:rFonts w:cs="Arial" w:ascii="Arial" w:hAnsi="Arial"/>
          <w:b/>
          <w:sz w:val="24"/>
          <w:szCs w:val="24"/>
          <w:lang w:val="en-GB"/>
        </w:rPr>
        <w:t>ask</w:t>
      </w:r>
      <w:r>
        <w:rPr>
          <w:rFonts w:cs="Arial" w:ascii="Arial" w:hAnsi="Arial"/>
          <w:sz w:val="24"/>
          <w:szCs w:val="24"/>
          <w:lang w:val="en-GB"/>
        </w:rPr>
        <w:t xml:space="preserve"> me </w:t>
      </w:r>
      <w:r>
        <w:rPr>
          <w:rFonts w:cs="Arial" w:ascii="Arial" w:hAnsi="Arial"/>
          <w:b/>
          <w:sz w:val="24"/>
          <w:szCs w:val="24"/>
          <w:lang w:val="en-GB"/>
        </w:rPr>
        <w:t>for</w:t>
      </w:r>
      <w:r>
        <w:rPr>
          <w:rFonts w:cs="Arial" w:ascii="Arial" w:hAnsi="Arial"/>
          <w:sz w:val="24"/>
          <w:szCs w:val="24"/>
          <w:lang w:val="en-GB"/>
        </w:rPr>
        <w:t xml:space="preserve"> more time </w:t>
      </w:r>
      <w:r>
        <w:rPr>
          <w:rFonts w:cs="Arial" w:ascii="Arial" w:hAnsi="Arial"/>
          <w:sz w:val="24"/>
          <w:szCs w:val="24"/>
          <w:lang w:val="en-GB"/>
        </w:rPr>
        <w:t>i</w:t>
      </w:r>
      <w:r>
        <w:rPr>
          <w:rFonts w:cs="Arial" w:ascii="Arial" w:hAnsi="Arial"/>
          <w:sz w:val="24"/>
          <w:szCs w:val="24"/>
          <w:lang w:val="en-GB"/>
        </w:rPr>
        <w:t xml:space="preserve">n tests. (type 2 – </w:t>
      </w:r>
      <w:r>
        <w:rPr>
          <w:rFonts w:cs="Arial" w:ascii="Arial" w:hAnsi="Arial"/>
          <w:sz w:val="24"/>
          <w:szCs w:val="24"/>
          <w:lang w:val="en-GB"/>
        </w:rPr>
        <w:t>with noun</w:t>
      </w:r>
      <w:r>
        <w:rPr>
          <w:rFonts w:cs="Arial" w:ascii="Arial" w:hAnsi="Arial"/>
          <w:sz w:val="24"/>
          <w:szCs w:val="24"/>
          <w:lang w:val="en-GB"/>
        </w:rPr>
        <w:t>)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b/>
          <w:sz w:val="28"/>
          <w:szCs w:val="28"/>
          <w:lang w:val="en-GB"/>
        </w:rPr>
        <w:t xml:space="preserve">6) Answer </w:t>
      </w:r>
      <w:r>
        <w:rPr>
          <w:rFonts w:cs="Arial" w:ascii="Arial" w:hAnsi="Arial"/>
          <w:i/>
          <w:sz w:val="28"/>
          <w:szCs w:val="28"/>
          <w:lang w:val="en-GB"/>
        </w:rPr>
        <w:t>(transitive)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When someone asks a question, we ‘</w:t>
      </w:r>
      <w:r>
        <w:rPr>
          <w:rFonts w:cs="Arial" w:ascii="Arial" w:hAnsi="Arial"/>
          <w:b/>
          <w:bCs/>
          <w:sz w:val="24"/>
          <w:szCs w:val="24"/>
          <w:lang w:val="en-GB"/>
        </w:rPr>
        <w:t>answer</w:t>
      </w:r>
      <w:r>
        <w:rPr>
          <w:rFonts w:cs="Arial" w:ascii="Arial" w:hAnsi="Arial"/>
          <w:sz w:val="24"/>
          <w:szCs w:val="24"/>
          <w:lang w:val="en-GB"/>
        </w:rPr>
        <w:t>’ it. We also ‘</w:t>
      </w:r>
      <w:r>
        <w:rPr>
          <w:rFonts w:cs="Arial" w:ascii="Arial" w:hAnsi="Arial"/>
          <w:b/>
          <w:bCs/>
          <w:sz w:val="24"/>
          <w:szCs w:val="24"/>
          <w:lang w:val="en-GB"/>
        </w:rPr>
        <w:t>answer</w:t>
      </w:r>
      <w:r>
        <w:rPr>
          <w:rFonts w:cs="Arial" w:ascii="Arial" w:hAnsi="Arial"/>
          <w:sz w:val="24"/>
          <w:szCs w:val="24"/>
          <w:lang w:val="en-GB"/>
        </w:rPr>
        <w:t xml:space="preserve">’ the telephone. </w:t>
      </w:r>
      <w:r>
        <w:rPr>
          <w:rFonts w:cs="Arial" w:ascii="Arial" w:hAnsi="Arial"/>
          <w:sz w:val="24"/>
          <w:szCs w:val="24"/>
          <w:lang w:val="en-GB"/>
        </w:rPr>
        <w:t>We can also “</w:t>
      </w:r>
      <w:r>
        <w:rPr>
          <w:rFonts w:cs="Arial" w:ascii="Arial" w:hAnsi="Arial"/>
          <w:b/>
          <w:bCs/>
          <w:sz w:val="24"/>
          <w:szCs w:val="24"/>
          <w:lang w:val="en-GB"/>
        </w:rPr>
        <w:t>respond to</w:t>
      </w:r>
      <w:r>
        <w:rPr>
          <w:rFonts w:cs="Arial" w:ascii="Arial" w:hAnsi="Arial"/>
          <w:sz w:val="24"/>
          <w:szCs w:val="24"/>
          <w:lang w:val="en-GB"/>
        </w:rPr>
        <w:t>” a question, but this is very formal.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Examples:</w:t>
      </w:r>
    </w:p>
    <w:p>
      <w:pPr>
        <w:pStyle w:val="NormalWeb"/>
        <w:spacing w:before="0" w:after="0"/>
        <w:ind w:hanging="0" w:left="720" w:right="0"/>
        <w:rPr/>
      </w:pPr>
      <w:r>
        <w:rPr>
          <w:rFonts w:cs="Arial" w:ascii="Arial" w:hAnsi="Arial"/>
          <w:sz w:val="24"/>
          <w:szCs w:val="24"/>
          <w:u w:val="none"/>
          <w:lang w:val="en-GB"/>
        </w:rPr>
        <w:t xml:space="preserve">1. </w:t>
      </w:r>
      <w:r>
        <w:rPr>
          <w:rFonts w:cs="Arial" w:ascii="Arial" w:hAnsi="Arial"/>
          <w:sz w:val="24"/>
          <w:szCs w:val="24"/>
          <w:lang w:val="en-GB"/>
        </w:rPr>
        <w:t xml:space="preserve">He never </w:t>
      </w:r>
      <w:r>
        <w:rPr>
          <w:rFonts w:cs="Arial" w:ascii="Arial" w:hAnsi="Arial"/>
          <w:b/>
          <w:bCs/>
          <w:sz w:val="24"/>
          <w:szCs w:val="24"/>
          <w:lang w:val="en-GB"/>
        </w:rPr>
        <w:t>answers</w:t>
      </w:r>
      <w:r>
        <w:rPr>
          <w:rFonts w:cs="Arial" w:ascii="Arial" w:hAnsi="Arial"/>
          <w:sz w:val="24"/>
          <w:szCs w:val="24"/>
          <w:lang w:val="en-GB"/>
        </w:rPr>
        <w:t xml:space="preserve"> me.</w:t>
      </w:r>
    </w:p>
    <w:p>
      <w:pPr>
        <w:pStyle w:val="NormalWeb"/>
        <w:spacing w:before="0" w:after="0"/>
        <w:ind w:hanging="0" w:left="720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2. He never </w:t>
      </w:r>
      <w:r>
        <w:rPr>
          <w:rFonts w:cs="Arial" w:ascii="Arial" w:hAnsi="Arial"/>
          <w:b/>
          <w:bCs/>
          <w:sz w:val="24"/>
          <w:szCs w:val="24"/>
          <w:lang w:val="en-GB"/>
        </w:rPr>
        <w:t>answers</w:t>
      </w:r>
      <w:r>
        <w:rPr>
          <w:rFonts w:cs="Arial" w:ascii="Arial" w:hAnsi="Arial"/>
          <w:sz w:val="24"/>
          <w:szCs w:val="24"/>
          <w:lang w:val="en-GB"/>
        </w:rPr>
        <w:t xml:space="preserve"> my questions.</w:t>
      </w:r>
    </w:p>
    <w:p>
      <w:pPr>
        <w:pStyle w:val="NormalWeb"/>
        <w:spacing w:before="0" w:after="0"/>
        <w:ind w:hanging="0" w:left="720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3. You must </w:t>
      </w:r>
      <w:r>
        <w:rPr>
          <w:rFonts w:cs="Arial" w:ascii="Arial" w:hAnsi="Arial"/>
          <w:b/>
          <w:bCs/>
          <w:sz w:val="24"/>
          <w:szCs w:val="24"/>
          <w:lang w:val="en-GB"/>
        </w:rPr>
        <w:t>answer</w:t>
      </w:r>
      <w:r>
        <w:rPr>
          <w:rFonts w:cs="Arial" w:ascii="Arial" w:hAnsi="Arial"/>
          <w:sz w:val="24"/>
          <w:szCs w:val="24"/>
          <w:lang w:val="en-GB"/>
        </w:rPr>
        <w:t xml:space="preserve"> the teacher if she asks you a question.</w:t>
      </w:r>
    </w:p>
    <w:p>
      <w:pPr>
        <w:pStyle w:val="NormalWeb"/>
        <w:spacing w:before="0" w:after="0"/>
        <w:ind w:hanging="0" w:left="720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4. He never </w:t>
      </w:r>
      <w:r>
        <w:rPr>
          <w:rFonts w:cs="Arial" w:ascii="Arial" w:hAnsi="Arial"/>
          <w:b/>
          <w:bCs/>
          <w:sz w:val="24"/>
          <w:szCs w:val="24"/>
          <w:lang w:val="en-GB"/>
        </w:rPr>
        <w:t>answers</w:t>
      </w:r>
      <w:r>
        <w:rPr>
          <w:rFonts w:cs="Arial" w:ascii="Arial" w:hAnsi="Arial"/>
          <w:sz w:val="24"/>
          <w:szCs w:val="24"/>
          <w:lang w:val="en-GB"/>
        </w:rPr>
        <w:t xml:space="preserve"> the phone.</w:t>
      </w:r>
    </w:p>
    <w:p>
      <w:pPr>
        <w:pStyle w:val="NormalWeb"/>
        <w:spacing w:before="0" w:after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Web"/>
        <w:spacing w:before="0" w:after="0"/>
        <w:jc w:val="left"/>
        <w:rPr/>
      </w:pPr>
      <w:r>
        <w:rPr>
          <w:rFonts w:cs="Arial" w:ascii="Arial" w:hAnsi="Arial"/>
          <w:sz w:val="24"/>
          <w:szCs w:val="24"/>
          <w:u w:val="single"/>
        </w:rPr>
        <w:t>Summary</w:t>
      </w:r>
      <w:r>
        <w:rPr>
          <w:rFonts w:cs="Arial" w:ascii="Arial" w:hAnsi="Arial"/>
          <w:sz w:val="24"/>
          <w:szCs w:val="24"/>
        </w:rPr>
        <w:t>:</w:t>
        <w:tab/>
      </w:r>
      <w:r>
        <w:rPr>
          <w:rFonts w:cs="Arial" w:ascii="Arial" w:hAnsi="Arial"/>
          <w:b/>
          <w:i/>
          <w:iCs/>
          <w:color w:val="000000"/>
          <w:sz w:val="28"/>
          <w:szCs w:val="28"/>
          <w:lang w:val="en-GB"/>
        </w:rPr>
        <w:t xml:space="preserve">say words </w:t>
      </w:r>
      <w:r>
        <w:rPr>
          <w:rFonts w:cs="Arial" w:ascii="Arial" w:hAnsi="Arial"/>
          <w:b/>
          <w:i/>
          <w:iCs/>
          <w:color w:val="000000"/>
          <w:sz w:val="28"/>
          <w:szCs w:val="28"/>
          <w:lang w:val="en-GB"/>
        </w:rPr>
        <w:t xml:space="preserve">(to someone) </w:t>
      </w:r>
      <w:r>
        <w:rPr>
          <w:rFonts w:cs="Arial" w:ascii="Arial" w:hAnsi="Arial"/>
          <w:b/>
          <w:i/>
          <w:iCs/>
          <w:color w:val="000000"/>
          <w:sz w:val="28"/>
          <w:szCs w:val="28"/>
          <w:lang w:val="en-GB"/>
        </w:rPr>
        <w:t>/ speak a language / tell the truth / tell lies</w:t>
      </w:r>
    </w:p>
    <w:p>
      <w:pPr>
        <w:pStyle w:val="NormalWeb"/>
        <w:spacing w:before="0" w:after="0"/>
        <w:jc w:val="left"/>
        <w:rPr/>
      </w:pPr>
      <w:r>
        <w:rPr>
          <w:rFonts w:cs="Arial" w:ascii="Arial" w:hAnsi="Arial"/>
          <w:b/>
          <w:i/>
          <w:iCs/>
          <w:color w:val="000000"/>
          <w:sz w:val="28"/>
          <w:szCs w:val="28"/>
          <w:lang w:val="en-GB"/>
        </w:rPr>
        <w:tab/>
        <w:tab/>
        <w:t xml:space="preserve">ask a question / answer a question / </w:t>
      </w:r>
      <w:r>
        <w:rPr>
          <w:rFonts w:cs="Arial" w:ascii="Arial" w:hAnsi="Arial"/>
          <w:b/>
          <w:i/>
          <w:iCs/>
          <w:color w:val="000000"/>
          <w:sz w:val="28"/>
          <w:szCs w:val="28"/>
          <w:lang w:val="en-GB"/>
        </w:rPr>
        <w:t>answer the phone</w:t>
      </w:r>
    </w:p>
    <w:p>
      <w:pPr>
        <w:pStyle w:val="NormalWeb"/>
        <w:spacing w:before="0" w:after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Web"/>
        <w:spacing w:before="0" w:after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Web"/>
        <w:spacing w:before="0" w:after="0"/>
        <w:rPr>
          <w:color w:val="000000"/>
        </w:rPr>
      </w:pPr>
      <w:r>
        <w:rPr>
          <w:rFonts w:cs="Arial" w:ascii="Arial" w:hAnsi="Arial"/>
          <w:b/>
          <w:color w:val="000000"/>
          <w:sz w:val="24"/>
          <w:szCs w:val="24"/>
          <w:lang w:val="en-GB"/>
        </w:rPr>
        <w:t xml:space="preserve">Exercise. </w:t>
      </w:r>
      <w:r>
        <w:rPr>
          <w:rFonts w:cs="Arial" w:ascii="Arial" w:hAnsi="Arial"/>
          <w:color w:val="000000"/>
          <w:sz w:val="24"/>
          <w:szCs w:val="24"/>
          <w:lang w:val="en-GB"/>
        </w:rPr>
        <w:t>Complete using a</w:t>
      </w:r>
      <w:r>
        <w:rPr>
          <w:rFonts w:cs="Arial" w:ascii="Arial" w:hAnsi="Arial"/>
          <w:color w:val="000000"/>
          <w:sz w:val="24"/>
          <w:szCs w:val="24"/>
          <w:lang w:val="en-GB"/>
        </w:rPr>
        <w:t>n appropriate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verb </w:t>
      </w:r>
      <w:r>
        <w:rPr>
          <w:rFonts w:cs="Arial" w:ascii="Arial" w:hAnsi="Arial"/>
          <w:color w:val="000000"/>
          <w:sz w:val="24"/>
          <w:szCs w:val="24"/>
          <w:lang w:val="en-GB"/>
        </w:rPr>
        <w:t>(say, speak, tell, talk, ask, answer)</w:t>
      </w:r>
      <w:r>
        <w:rPr>
          <w:rFonts w:cs="Arial" w:ascii="Arial" w:hAnsi="Arial"/>
          <w:color w:val="000000"/>
          <w:sz w:val="24"/>
          <w:szCs w:val="24"/>
          <w:lang w:val="en-GB"/>
        </w:rPr>
        <w:t>.</w:t>
      </w:r>
    </w:p>
    <w:p>
      <w:pPr>
        <w:pStyle w:val="NormalWeb"/>
        <w:spacing w:before="0" w:after="0"/>
        <w:rPr>
          <w:rFonts w:ascii="Arial" w:hAnsi="Arial" w:cs="Arial"/>
          <w:b/>
          <w:color w:val="000000"/>
          <w:sz w:val="24"/>
          <w:szCs w:val="24"/>
          <w:lang w:val="en-GB"/>
        </w:rPr>
      </w:pPr>
      <w:r>
        <w:rPr>
          <w:rFonts w:cs="Arial" w:ascii="Arial" w:hAnsi="Arial"/>
          <w:b/>
          <w:color w:val="000000"/>
          <w:sz w:val="24"/>
          <w:szCs w:val="24"/>
          <w:lang w:val="en-GB"/>
        </w:rPr>
      </w:r>
    </w:p>
    <w:p>
      <w:pPr>
        <w:pStyle w:val="NormalWeb"/>
        <w:spacing w:before="0" w:after="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1. Please don't ______________ him about our plans.</w:t>
      </w:r>
    </w:p>
    <w:p>
      <w:pPr>
        <w:pStyle w:val="NormalWeb"/>
        <w:spacing w:before="0" w:after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NormalWeb"/>
        <w:spacing w:before="0" w:after="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2. I waited for an answer, but she didn't ______________ anything to me.</w:t>
      </w:r>
    </w:p>
    <w:p>
      <w:pPr>
        <w:pStyle w:val="NormalWeb"/>
        <w:spacing w:before="0" w:after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NormalWeb"/>
        <w:spacing w:before="0" w:after="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3. He ______________ that he would wait for me at the library.</w:t>
      </w:r>
    </w:p>
    <w:p>
      <w:pPr>
        <w:pStyle w:val="NormalWeb"/>
        <w:spacing w:before="0" w:after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NormalWeb"/>
        <w:spacing w:before="0" w:after="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4. He ______________  us that he was going to buy a new car.</w:t>
      </w:r>
    </w:p>
    <w:p>
      <w:pPr>
        <w:pStyle w:val="NormalWeb"/>
        <w:spacing w:before="0" w:after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NormalWeb"/>
        <w:spacing w:before="0" w:after="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5. Excuse me teacher – I want to ______________ a question about the pyramids.</w:t>
      </w:r>
    </w:p>
    <w:p>
      <w:pPr>
        <w:pStyle w:val="NormalWeb"/>
        <w:spacing w:before="0" w:after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NormalWeb"/>
        <w:spacing w:before="0" w:after="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6. Do you ______________ </w:t>
      </w:r>
      <w:r>
        <w:rPr>
          <w:rFonts w:cs="Arial" w:ascii="Arial" w:hAnsi="Arial"/>
          <w:color w:val="000000"/>
          <w:sz w:val="24"/>
          <w:szCs w:val="24"/>
          <w:lang w:val="en-GB"/>
        </w:rPr>
        <w:t>German</w:t>
      </w:r>
      <w:r>
        <w:rPr>
          <w:rFonts w:cs="Arial" w:ascii="Arial" w:hAnsi="Arial"/>
          <w:color w:val="000000"/>
          <w:sz w:val="24"/>
          <w:szCs w:val="24"/>
          <w:lang w:val="en-GB"/>
        </w:rPr>
        <w:t>?</w:t>
      </w:r>
    </w:p>
    <w:p>
      <w:pPr>
        <w:pStyle w:val="NormalWeb"/>
        <w:spacing w:before="0" w:after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NormalWeb"/>
        <w:spacing w:before="0" w:after="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7. To ______________ you the truth, I don't remember anything.</w:t>
      </w:r>
    </w:p>
    <w:p>
      <w:pPr>
        <w:pStyle w:val="NormalWeb"/>
        <w:spacing w:before="0" w:after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NormalWeb"/>
        <w:spacing w:before="0" w:after="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8. Did </w:t>
      </w:r>
      <w:r>
        <w:rPr>
          <w:rFonts w:cs="Arial" w:ascii="Arial" w:hAnsi="Arial"/>
          <w:color w:val="000000"/>
          <w:sz w:val="24"/>
          <w:szCs w:val="24"/>
          <w:lang w:val="en-GB"/>
        </w:rPr>
        <w:t>your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val="en-GB"/>
        </w:rPr>
        <w:t>boss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______________ at the conference?</w:t>
      </w:r>
    </w:p>
    <w:p>
      <w:pPr>
        <w:pStyle w:val="NormalWeb"/>
        <w:spacing w:before="0" w:after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NormalWeb"/>
        <w:spacing w:before="0" w:after="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9. Do you know how to ______________ “Goodbye” in Arabic?</w:t>
      </w:r>
    </w:p>
    <w:p>
      <w:pPr>
        <w:pStyle w:val="NormalWeb"/>
        <w:spacing w:before="0" w:after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NormalWeb"/>
        <w:spacing w:before="0" w:after="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10. It’s rude not to ______________ me when I ask you a question.</w:t>
      </w:r>
    </w:p>
    <w:p>
      <w:pPr>
        <w:pStyle w:val="NormalWeb"/>
        <w:spacing w:before="0" w:after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NormalWeb"/>
        <w:spacing w:before="0" w:after="0"/>
        <w:rPr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11. My brother is terrible – he always ______________ lies to our parents.</w:t>
      </w:r>
    </w:p>
    <w:p>
      <w:pPr>
        <w:pStyle w:val="NormalWeb"/>
        <w:spacing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</w:r>
    </w:p>
    <w:p>
      <w:pPr>
        <w:pStyle w:val="NormalWeb"/>
        <w:spacing w:before="0" w:after="0"/>
        <w:rPr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12. Bob is so rude! He always ______________ when the teacher ______________.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Times New Roman"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Verdana">
    <w:charset w:val="01"/>
    <w:family w:val="swiss"/>
    <w:pitch w:val="default"/>
  </w:font>
  <w:font w:name="Wingdings">
    <w:charset w:val="01"/>
    <w:family w:val="swiss"/>
    <w:pitch w:val="default"/>
  </w:font>
  <w:font w:name="Courier New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065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  <w:rFonts w:ascii="Arial" w:hAnsi="Arial" w:eastAsia="Times New Roman" w:cs="Times New Roman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Arial" w:hAnsi="Arial" w:eastAsia="Times New Roman" w:cs="Times New Roman"/>
      <w:sz w:val="24"/>
      <w:szCs w:val="24"/>
      <w:lang w:val="en-GB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Verdana" w:hAnsi="Verdana" w:eastAsia="Times New Roman" w:cs="Times New Roman"/>
      <w:sz w:val="20"/>
      <w:szCs w:val="20"/>
      <w:lang w:val="en-GB"/>
    </w:rPr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6z1">
    <w:name w:val="WW8Num6z1"/>
    <w:qFormat/>
    <w:rPr>
      <w:rFonts w:ascii="Courier New" w:hAnsi="Courier New" w:cs="Courier New"/>
      <w:sz w:val="20"/>
    </w:rPr>
  </w:style>
  <w:style w:type="character" w:styleId="WW8Num6z2">
    <w:name w:val="WW8Num6z2"/>
    <w:qFormat/>
    <w:rPr>
      <w:rFonts w:ascii="Wingdings" w:hAnsi="Wingdings" w:cs="Wingdings"/>
      <w:sz w:val="20"/>
    </w:rPr>
  </w:style>
  <w:style w:type="character" w:styleId="WW8Num8z0">
    <w:name w:val="WW8Num8z0"/>
    <w:qFormat/>
    <w:rPr>
      <w:rFonts w:ascii="Verdana" w:hAnsi="Verdana" w:eastAsia="Times New Roman" w:cs="Times New Roman"/>
      <w:sz w:val="20"/>
      <w:szCs w:val="20"/>
      <w:lang w:val="en-GB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Fontepargpadro">
    <w:name w:val="Fonte parág. padrão"/>
    <w:qFormat/>
    <w:rPr/>
  </w:style>
  <w:style w:type="character" w:styleId="Hyperlink">
    <w:name w:val="Hyperlink"/>
    <w:rPr>
      <w:color w:val="0000FF"/>
      <w:u w:val="single"/>
    </w:rPr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INzc9nU_lJE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Application>LibreOffice/24.2.5.2$Linux_X86_64 LibreOffice_project/420$Build-2</Application>
  <AppVersion>15.0000</AppVersion>
  <Pages>2</Pages>
  <Words>751</Words>
  <Characters>3415</Characters>
  <CharactersWithSpaces>4111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2008-08-08T15:43:00Z</dcterms:created>
  <dc:creator>user</dc:creator>
  <dc:description/>
  <dc:language>en-GB</dc:language>
  <cp:lastModifiedBy/>
  <cp:lastPrinted>2024-08-15T09:43:02Z</cp:lastPrinted>
  <dcterms:modified xsi:type="dcterms:W3CDTF">2024-08-15T09:50:02Z</dcterms:modified>
  <cp:revision>217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